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60" w:rsidRPr="00211E60" w:rsidRDefault="00211E60" w:rsidP="00211E60">
      <w:pPr>
        <w:widowControl w:val="0"/>
        <w:suppressAutoHyphens/>
        <w:spacing w:after="0" w:line="240" w:lineRule="auto"/>
        <w:jc w:val="right"/>
        <w:rPr>
          <w:rFonts w:ascii="Calibri" w:eastAsia="SimSun" w:hAnsi="Calibri" w:cs="Lucida Sans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211E60">
        <w:rPr>
          <w:rFonts w:ascii="Calibri" w:eastAsia="SimSun" w:hAnsi="Calibri" w:cs="Lucida Sans"/>
          <w:b/>
          <w:bCs/>
          <w:kern w:val="1"/>
          <w:sz w:val="24"/>
          <w:szCs w:val="24"/>
          <w:lang w:eastAsia="hi-IN" w:bidi="hi-IN"/>
        </w:rPr>
        <w:t>Z</w:t>
      </w:r>
      <w:r w:rsidRPr="00211E60">
        <w:rPr>
          <w:rFonts w:ascii="Calibri" w:eastAsia="SimSun" w:hAnsi="Calibri" w:cs="Lucida Sans"/>
          <w:b/>
          <w:kern w:val="1"/>
          <w:sz w:val="24"/>
          <w:szCs w:val="24"/>
          <w:lang w:eastAsia="hi-IN" w:bidi="hi-IN"/>
        </w:rPr>
        <w:t>ałącznik nr 1</w:t>
      </w:r>
    </w:p>
    <w:p w:rsidR="00F50B94" w:rsidRDefault="00F50B94" w:rsidP="00F50B94">
      <w:pPr>
        <w:widowControl w:val="0"/>
        <w:suppressAutoHyphens/>
        <w:spacing w:after="0" w:line="240" w:lineRule="auto"/>
        <w:jc w:val="right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</w:p>
    <w:p w:rsidR="00F50B94" w:rsidRDefault="00F50B94" w:rsidP="00F50B94">
      <w:pPr>
        <w:widowControl w:val="0"/>
        <w:suppressAutoHyphens/>
        <w:spacing w:after="0" w:line="240" w:lineRule="auto"/>
        <w:jc w:val="right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</w:p>
    <w:p w:rsidR="00F50B94" w:rsidRPr="00211E60" w:rsidRDefault="00F50B94" w:rsidP="00F50B94">
      <w:pPr>
        <w:widowControl w:val="0"/>
        <w:suppressAutoHyphens/>
        <w:spacing w:after="0" w:line="240" w:lineRule="auto"/>
        <w:jc w:val="right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…………………………………</w:t>
      </w:r>
    </w:p>
    <w:p w:rsidR="00F50B94" w:rsidRPr="00211E60" w:rsidRDefault="00F50B94" w:rsidP="00F50B94">
      <w:pPr>
        <w:widowControl w:val="0"/>
        <w:suppressAutoHyphens/>
        <w:spacing w:after="0" w:line="240" w:lineRule="auto"/>
        <w:jc w:val="right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Miejscowość, data</w:t>
      </w:r>
    </w:p>
    <w:p w:rsidR="00F50B94" w:rsidRDefault="00F50B94" w:rsidP="00F50B94">
      <w:pPr>
        <w:widowControl w:val="0"/>
        <w:suppressAutoHyphens/>
        <w:spacing w:before="720" w:after="240" w:line="240" w:lineRule="auto"/>
        <w:jc w:val="center"/>
        <w:rPr>
          <w:rFonts w:ascii="Calibri" w:eastAsia="SimSun" w:hAnsi="Calibri" w:cs="Lucida Sans"/>
          <w:b/>
          <w:kern w:val="1"/>
          <w:sz w:val="32"/>
          <w:szCs w:val="32"/>
          <w:lang w:eastAsia="hi-IN" w:bidi="hi-IN"/>
        </w:rPr>
      </w:pPr>
      <w:r w:rsidRPr="00211E60">
        <w:rPr>
          <w:rFonts w:ascii="Calibri" w:eastAsia="SimSun" w:hAnsi="Calibri" w:cs="Lucida Sans"/>
          <w:b/>
          <w:kern w:val="1"/>
          <w:sz w:val="32"/>
          <w:szCs w:val="32"/>
          <w:lang w:eastAsia="hi-IN" w:bidi="hi-IN"/>
        </w:rPr>
        <w:t>Formularz oferty</w:t>
      </w:r>
    </w:p>
    <w:p w:rsidR="00F50B94" w:rsidRPr="00211E60" w:rsidRDefault="00F50B94" w:rsidP="00F50B94">
      <w:pPr>
        <w:widowControl w:val="0"/>
        <w:suppressAutoHyphens/>
        <w:spacing w:after="240" w:line="240" w:lineRule="auto"/>
        <w:jc w:val="center"/>
        <w:rPr>
          <w:rFonts w:ascii="Calibri" w:eastAsia="SimSun" w:hAnsi="Calibri" w:cs="Lucida Sans"/>
          <w:b/>
          <w:kern w:val="1"/>
          <w:sz w:val="32"/>
          <w:szCs w:val="32"/>
          <w:lang w:eastAsia="hi-IN" w:bidi="hi-IN"/>
        </w:rPr>
      </w:pPr>
    </w:p>
    <w:p w:rsidR="00211E60" w:rsidRPr="00211E60" w:rsidRDefault="00211E60" w:rsidP="00211E60">
      <w:pPr>
        <w:widowControl w:val="0"/>
        <w:tabs>
          <w:tab w:val="left" w:pos="1560"/>
          <w:tab w:val="left" w:leader="dot" w:pos="6379"/>
        </w:tabs>
        <w:suppressAutoHyphens/>
        <w:spacing w:before="160" w:after="0" w:line="360" w:lineRule="auto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Wykonawca :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ab/>
        <w:t>………………………………………………………...</w:t>
      </w:r>
    </w:p>
    <w:p w:rsidR="00211E60" w:rsidRPr="00211E60" w:rsidRDefault="00211E60" w:rsidP="00211E60">
      <w:pPr>
        <w:widowControl w:val="0"/>
        <w:tabs>
          <w:tab w:val="left" w:pos="1560"/>
          <w:tab w:val="left" w:leader="dot" w:pos="6379"/>
        </w:tabs>
        <w:suppressAutoHyphens/>
        <w:spacing w:after="0" w:line="360" w:lineRule="auto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adres: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ab/>
        <w:t>…………………………………………………………</w:t>
      </w:r>
    </w:p>
    <w:p w:rsidR="00211E60" w:rsidRPr="00211E60" w:rsidRDefault="00211E60" w:rsidP="00211E60">
      <w:pPr>
        <w:widowControl w:val="0"/>
        <w:tabs>
          <w:tab w:val="left" w:pos="1560"/>
          <w:tab w:val="left" w:leader="dot" w:pos="6379"/>
        </w:tabs>
        <w:suppressAutoHyphens/>
        <w:spacing w:after="0" w:line="360" w:lineRule="auto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tel.: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ab/>
        <w:t>…………………………………………………………</w:t>
      </w:r>
    </w:p>
    <w:p w:rsidR="00211E60" w:rsidRPr="00211E60" w:rsidRDefault="00211E60" w:rsidP="00211E60">
      <w:pPr>
        <w:widowControl w:val="0"/>
        <w:tabs>
          <w:tab w:val="left" w:pos="1560"/>
          <w:tab w:val="left" w:leader="dot" w:pos="6379"/>
        </w:tabs>
        <w:suppressAutoHyphens/>
        <w:spacing w:after="0" w:line="360" w:lineRule="auto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e-mail: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ab/>
        <w:t>…………………………………………………………</w:t>
      </w:r>
    </w:p>
    <w:p w:rsidR="00211E60" w:rsidRPr="00211E60" w:rsidRDefault="00211E60" w:rsidP="00211E60">
      <w:pPr>
        <w:widowControl w:val="0"/>
        <w:tabs>
          <w:tab w:val="left" w:pos="1560"/>
          <w:tab w:val="left" w:leader="dot" w:pos="6379"/>
        </w:tabs>
        <w:suppressAutoHyphens/>
        <w:spacing w:after="0" w:line="240" w:lineRule="auto"/>
        <w:rPr>
          <w:rFonts w:ascii="Calibri" w:eastAsia="SimSun" w:hAnsi="Calibri" w:cs="Lucida Sans"/>
          <w:i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i/>
          <w:kern w:val="1"/>
          <w:sz w:val="24"/>
          <w:szCs w:val="24"/>
          <w:lang w:eastAsia="hi-IN" w:bidi="hi-IN"/>
        </w:rPr>
        <w:tab/>
        <w:t>(dane Wykonawcy)</w:t>
      </w:r>
    </w:p>
    <w:p w:rsidR="00211E60" w:rsidRPr="00211E60" w:rsidRDefault="00211E60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</w:p>
    <w:p w:rsidR="00211E60" w:rsidRDefault="00211E60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Odpowiadając na zapytanie ofertowe, którego przedmiotem jest zapewnienie 5 noclegów zagranicznym uczestnikom debaty międzynarodowej w obiekcie o standardzie 3 gwiazdek wraz ze śniadaniem na terenie miasta Rzeszowa w </w:t>
      </w: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ramach projektu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pn. „Współpraca międzysektorowa na rzecz godzenia życia zawodowego i rodzinnego w oparciu o modele współpracy i narzędzia z Wielkiej Brytanii”</w:t>
      </w: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,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nr umowy o dofinansowanie projektu UDA-POWR.04.03.00-00-W0166/15-00 z dnia 13 września 2016 r. realizowanego w ramach Europejskiego Funduszu Społecznego Programu Operacyjnego Wiedza Edukacja Rozwój 2014-2020</w:t>
      </w: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przedstawiam następującą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ofertę:</w:t>
      </w:r>
    </w:p>
    <w:p w:rsidR="00211E60" w:rsidRDefault="00211E60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1. </w:t>
      </w: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Cena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za wykonanie przedmiotu umowy </w:t>
      </w: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za zapewnienie 1 noclegu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brutto 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(wraz z podatkiem VAT)</w:t>
      </w:r>
    </w:p>
    <w:p w:rsidR="00E55B5F" w:rsidRPr="00211E60" w:rsidRDefault="00E55B5F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</w:p>
    <w:p w:rsidR="00211E60" w:rsidRDefault="00211E60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............................................. zł (słownie:...............................................................................................zł)</w:t>
      </w:r>
    </w:p>
    <w:p w:rsidR="00211E60" w:rsidRPr="00211E60" w:rsidRDefault="00211E60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2. Cena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za wykonanie przedmiotu umowy wynosi łącznie brutto (wraz z podatkiem VAT)</w:t>
      </w:r>
    </w:p>
    <w:p w:rsidR="00211E60" w:rsidRPr="00211E60" w:rsidRDefault="00211E60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</w:p>
    <w:p w:rsidR="00211E60" w:rsidRDefault="00211E60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............................................. zł (słownie:...............................................................................................zł)</w:t>
      </w:r>
    </w:p>
    <w:p w:rsidR="00E55B5F" w:rsidRDefault="00E55B5F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3</w:t>
      </w:r>
      <w:r w:rsidRPr="00E55B5F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. Dokładny</w:t>
      </w: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adres miejsca, w którym realizowana będzie usługa:</w:t>
      </w:r>
    </w:p>
    <w:p w:rsidR="00E55B5F" w:rsidRDefault="00E55B5F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</w:p>
    <w:p w:rsidR="00E55B5F" w:rsidRDefault="00E55B5F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…………………………………………………………………………………………………………………………………………………………….</w:t>
      </w:r>
    </w:p>
    <w:p w:rsidR="00E55B5F" w:rsidRDefault="00E55B5F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lastRenderedPageBreak/>
        <w:t xml:space="preserve">4. Oświadczam, iż zapewniam/nie zapewniam* bezpłatny dostęp do internetu w </w:t>
      </w:r>
      <w:r w:rsidR="008544DD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hotelowym </w:t>
      </w: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pokoju.</w:t>
      </w:r>
    </w:p>
    <w:p w:rsidR="008544DD" w:rsidRDefault="008544DD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5. Hotel znajduje się w odległości:</w:t>
      </w:r>
    </w:p>
    <w:p w:rsidR="008544DD" w:rsidRDefault="008544DD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a) </w:t>
      </w:r>
      <w:r w:rsidRPr="008544DD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od 0 do 500 metrów od wskazanego miejsca debaty</w:t>
      </w:r>
      <w:r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sym w:font="Wingdings" w:char="F06F"/>
      </w:r>
    </w:p>
    <w:p w:rsidR="008544DD" w:rsidRDefault="008544DD" w:rsidP="00211E60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b) </w:t>
      </w:r>
      <w:r w:rsidRPr="008544DD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od 501 do 1000 metrów od wskazanego miejsce debaty</w:t>
      </w:r>
      <w:r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</w:t>
      </w:r>
      <w:r w:rsidRPr="008544DD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sym w:font="Wingdings" w:char="F06F"/>
      </w:r>
    </w:p>
    <w:p w:rsidR="009A35FA" w:rsidRDefault="00E55B5F" w:rsidP="00FB7311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i/>
          <w:kern w:val="1"/>
          <w:lang w:eastAsia="hi-IN" w:bidi="hi-IN"/>
        </w:rPr>
      </w:pPr>
      <w:r w:rsidRPr="00E55B5F">
        <w:rPr>
          <w:rFonts w:ascii="Calibri" w:eastAsia="SimSun" w:hAnsi="Calibri" w:cs="Lucida Sans"/>
          <w:i/>
          <w:kern w:val="1"/>
          <w:lang w:eastAsia="hi-IN" w:bidi="hi-IN"/>
        </w:rPr>
        <w:t>* niepotrzebne skreślić</w:t>
      </w:r>
    </w:p>
    <w:p w:rsidR="00FB7311" w:rsidRDefault="00FB7311" w:rsidP="00FB7311">
      <w:pPr>
        <w:widowControl w:val="0"/>
        <w:suppressAutoHyphens/>
        <w:spacing w:after="0" w:line="360" w:lineRule="auto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</w:p>
    <w:p w:rsidR="00211E60" w:rsidRPr="00211E60" w:rsidRDefault="009A35FA" w:rsidP="00211E60">
      <w:pPr>
        <w:widowControl w:val="0"/>
        <w:suppressAutoHyphens/>
        <w:spacing w:after="0" w:line="240" w:lineRule="auto"/>
        <w:jc w:val="both"/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J</w:t>
      </w:r>
      <w:r w:rsidR="00211E60"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ednocześnie podpisując niniejszą ofertę oświadczam, że:</w:t>
      </w:r>
    </w:p>
    <w:p w:rsidR="00211E60" w:rsidRPr="00211E60" w:rsidRDefault="00211E60" w:rsidP="00211E60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Nie jestem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powiązany</w:t>
      </w:r>
      <w:r w:rsidR="00E55B5F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/a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11E60" w:rsidRPr="00211E60" w:rsidRDefault="00211E60" w:rsidP="00211E6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hanging="719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uczestniczeniu w spółce jako wspólnik spółki cywilnej lub spółki osobowej;</w:t>
      </w:r>
    </w:p>
    <w:p w:rsidR="00211E60" w:rsidRPr="00211E60" w:rsidRDefault="00211E60" w:rsidP="00211E6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hanging="719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posiadaniu co najmniej 10% udziałów lub akcji;</w:t>
      </w:r>
    </w:p>
    <w:p w:rsidR="00211E60" w:rsidRPr="00211E60" w:rsidRDefault="00211E60" w:rsidP="00211E6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pełnieniu funkcji członka organu nadzorczego lub zarządzającego, prokurenta, pełnomocnika;</w:t>
      </w:r>
    </w:p>
    <w:p w:rsidR="00211E60" w:rsidRDefault="00211E60" w:rsidP="00211E60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66DED" w:rsidRPr="00E66DED" w:rsidRDefault="00E66DED" w:rsidP="00E66DED">
      <w:pPr>
        <w:pStyle w:val="Akapitzlist"/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426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Nie wykonywałem</w:t>
      </w:r>
      <w:r w:rsidR="00E55B5F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/łam</w:t>
      </w: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bezpośrednio czynności związanych</w:t>
      </w:r>
      <w:r w:rsidRPr="00E66DED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z przygotowani</w:t>
      </w: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em prowadzonego postępowania oraz nie posługiwałem</w:t>
      </w:r>
      <w:r w:rsidRPr="00E66DED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się w celu sporządzenia oferty osobami uczestniczącym</w:t>
      </w:r>
      <w:r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i w dokonywaniu tych czynności;</w:t>
      </w:r>
    </w:p>
    <w:p w:rsidR="00211E60" w:rsidRPr="00211E60" w:rsidRDefault="00211E60" w:rsidP="00211E60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W pełni akceptuję oraz spełniam wszystkie warunki i wymagania dotyczące udziału w postępowaniu; </w:t>
      </w:r>
    </w:p>
    <w:p w:rsidR="00211E60" w:rsidRPr="00102AEB" w:rsidRDefault="00211E60" w:rsidP="00211E60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SimSun" w:hAnsi="Calibri" w:cs="Lucida Sans"/>
          <w:bCs/>
          <w:strike/>
          <w:color w:val="7030A0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Zapoznałem/am się z treścią Zapytania ofertowego i nie wnoszę do niego zastrzeżeń oraz przyjmuję warunki w nim zawarte;</w:t>
      </w:r>
    </w:p>
    <w:p w:rsidR="00E81184" w:rsidRPr="00211E60" w:rsidRDefault="00E81184" w:rsidP="00211E60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SimSun" w:hAnsi="Calibri" w:cs="Lucida Sans"/>
          <w:bCs/>
          <w:strike/>
          <w:color w:val="7030A0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Zobowiązuję się do wykonania usługi w terminie</w:t>
      </w:r>
      <w:r w:rsidR="00102AEB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wyznaczonym w zapytaniu ofertowym.</w:t>
      </w:r>
    </w:p>
    <w:p w:rsidR="00211E60" w:rsidRPr="00211E60" w:rsidRDefault="00211E60" w:rsidP="00211E60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SimSun" w:hAnsi="Calibri" w:cs="Lucida Sans"/>
          <w:bCs/>
          <w:strike/>
          <w:color w:val="7030A0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Dysp</w:t>
      </w:r>
      <w:r w:rsidR="0083191F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onuję potencjałem organizacyjno–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technicznym  i znajduję się w sytuacji ekonomicznej i finansowej gwarantującymi wykonanie niniejszego zamówienia.</w:t>
      </w:r>
    </w:p>
    <w:p w:rsidR="00211E60" w:rsidRPr="00211E60" w:rsidRDefault="00211E60" w:rsidP="00211E60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Realizacja usługi będzie prowadzona zgodnie z warunkami oraz wymaganiami określonymi w zapytaniu ofertowym. </w:t>
      </w:r>
    </w:p>
    <w:p w:rsidR="00211E60" w:rsidRPr="00211E60" w:rsidRDefault="0083191F" w:rsidP="00211E60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N</w:t>
      </w:r>
      <w:r w:rsidR="00211E60"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iniejsza oferta jest ważna przez okres 30 dni od dnia upływu terminu składania ofert. Składając ofertę akceptuję, że wycofanie się z oferty</w:t>
      </w:r>
      <w:r w:rsidR="008544DD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po upływie terminu składania ofert,</w:t>
      </w:r>
      <w:r w:rsidR="00211E60"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może stanowić podstawę do roszczenia rekompensaty z tytuły strat poniesionych przez Zamawiającego na skutek opóźnienia w realizacji projektu powstałego w wyniku mojego działania (złożenie oferty a następnie wycofanie się).</w:t>
      </w:r>
    </w:p>
    <w:p w:rsidR="00211E60" w:rsidRPr="00211E60" w:rsidRDefault="00E66DED" w:rsidP="00211E60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P</w:t>
      </w:r>
      <w:r w:rsidR="00211E60"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rzyjmuję do wiadomości i akceptuję fakt, że w umowie będą znajdowały się między inny</w:t>
      </w:r>
      <w:r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mi zapisy określone w części IV</w:t>
      </w:r>
      <w:r w:rsidR="00211E60"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Zapytania ofertowego:</w:t>
      </w:r>
    </w:p>
    <w:p w:rsidR="00211E60" w:rsidRPr="00211E60" w:rsidRDefault="00211E60" w:rsidP="00211E60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Przewidujące karę umowną w wysokości 100% łącznego wynagrodzenia Wykonawcy – w przypadku nie przestrzegania przez Wykonawcę zapisów Wytycznych w zakresie kwalifikowalności wydatków w ramach Europejskiego Funduszu Rozwoju Regionalnego, </w:t>
      </w:r>
      <w:r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lastRenderedPageBreak/>
        <w:t>Europejskiego Funduszu Społecznego oraz Funduszu Spójności na lata 2014-2020.</w:t>
      </w:r>
    </w:p>
    <w:p w:rsidR="00211E60" w:rsidRPr="00211E60" w:rsidRDefault="00211E60" w:rsidP="00211E60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Przewidujące karę umowną w wysokości 100% łącznego wynagrodzenia Wykonawcy - w przypadku realizowania przez Wykonawcę umowy niezgodnie z harmonogramem.</w:t>
      </w:r>
    </w:p>
    <w:p w:rsidR="00211E60" w:rsidRPr="00211E60" w:rsidRDefault="00211E60" w:rsidP="00211E60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Przewidujące karę umowną w wysokości 100% łącznego wynagrodzenia Wykonawcy -  w przypadku nie wykonywania przez Wykonawcę usługi w sposób zgodny z postanowieniami umowy oraz bez zachowania należytej staranności w szczególności nieuwzględniania</w:t>
      </w:r>
      <w:r w:rsidRPr="00211E60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dodatkowych wymagań Zamawiającego zgłaszanych podczas realizacji usługi dotyczących indywidualnych potrzeb uczestnika</w:t>
      </w:r>
      <w:r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.</w:t>
      </w:r>
    </w:p>
    <w:p w:rsidR="00211E60" w:rsidRPr="00211E60" w:rsidRDefault="00211E60" w:rsidP="00211E60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Zastrzegające Zamawiającemu możliwość potrącenia naliczonych kar umownych z wynagrodzenia Wykonawcy.</w:t>
      </w:r>
    </w:p>
    <w:p w:rsidR="00211E60" w:rsidRPr="00211E60" w:rsidRDefault="00211E60" w:rsidP="00211E60">
      <w:pPr>
        <w:widowControl w:val="0"/>
        <w:numPr>
          <w:ilvl w:val="1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Przyjmuję do wiadomości i akceptuję fakt, że płatność za realizację przedmiotu zamówienia będzie dokonywana nie później niż 7 dni po otrzymaniu środków przez Zamawiającego z Instytucji Pośredniczącej. </w:t>
      </w:r>
      <w:r w:rsidRPr="00211E60">
        <w:rPr>
          <w:rFonts w:ascii="Calibri" w:eastAsia="Calibri" w:hAnsi="Calibri" w:cs="Lucida Sans"/>
          <w:kern w:val="1"/>
          <w:sz w:val="24"/>
          <w:szCs w:val="24"/>
          <w:lang w:eastAsia="hi-IN" w:bidi="hi-IN"/>
        </w:rPr>
        <w:t>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niezależnym od Zamawiającego opóźnieniom.</w:t>
      </w:r>
    </w:p>
    <w:p w:rsidR="00211E60" w:rsidRPr="00211E60" w:rsidRDefault="00211E60" w:rsidP="00211E60">
      <w:pPr>
        <w:widowControl w:val="0"/>
        <w:suppressAutoHyphens/>
        <w:spacing w:after="0" w:line="240" w:lineRule="auto"/>
        <w:jc w:val="both"/>
        <w:rPr>
          <w:rFonts w:ascii="Calibri" w:eastAsia="SimSun" w:hAnsi="Calibri" w:cs="Lucida Sans"/>
          <w:b/>
          <w:bCs/>
          <w:kern w:val="1"/>
          <w:sz w:val="24"/>
          <w:szCs w:val="24"/>
          <w:u w:val="single"/>
          <w:lang w:eastAsia="hi-IN" w:bidi="hi-IN"/>
        </w:rPr>
      </w:pPr>
    </w:p>
    <w:p w:rsidR="00211E60" w:rsidRPr="00211E60" w:rsidRDefault="00211E60" w:rsidP="00211E60">
      <w:pPr>
        <w:widowControl w:val="0"/>
        <w:suppressAutoHyphens/>
        <w:spacing w:before="840" w:after="0" w:line="240" w:lineRule="auto"/>
        <w:ind w:left="425"/>
        <w:jc w:val="right"/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……………………………………………..……………….</w:t>
      </w:r>
    </w:p>
    <w:p w:rsidR="00211E60" w:rsidRPr="00211E60" w:rsidRDefault="00211E60" w:rsidP="00211E60">
      <w:pPr>
        <w:widowControl w:val="0"/>
        <w:suppressAutoHyphens/>
        <w:spacing w:after="0" w:line="240" w:lineRule="auto"/>
        <w:ind w:left="426"/>
        <w:jc w:val="right"/>
        <w:rPr>
          <w:rFonts w:ascii="Calibri" w:eastAsia="SimSun" w:hAnsi="Calibri" w:cs="Lucida Sans"/>
          <w:bCs/>
          <w:i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bCs/>
          <w:i/>
          <w:kern w:val="1"/>
          <w:sz w:val="24"/>
          <w:szCs w:val="24"/>
          <w:lang w:eastAsia="hi-IN" w:bidi="hi-IN"/>
        </w:rPr>
        <w:t>(czytelny podpis Wykonawcy/osoby</w:t>
      </w:r>
    </w:p>
    <w:p w:rsidR="00211E60" w:rsidRPr="00211E60" w:rsidRDefault="00211E60" w:rsidP="00211E60">
      <w:pPr>
        <w:widowControl w:val="0"/>
        <w:suppressAutoHyphens/>
        <w:spacing w:after="0" w:line="240" w:lineRule="auto"/>
        <w:ind w:left="426"/>
        <w:jc w:val="right"/>
        <w:rPr>
          <w:rFonts w:ascii="Calibri" w:eastAsia="SimSun" w:hAnsi="Calibri" w:cs="Lucida Sans"/>
          <w:bCs/>
          <w:i/>
          <w:kern w:val="1"/>
          <w:sz w:val="24"/>
          <w:szCs w:val="24"/>
          <w:lang w:eastAsia="hi-IN" w:bidi="hi-IN"/>
        </w:rPr>
      </w:pPr>
      <w:r w:rsidRPr="00211E60">
        <w:rPr>
          <w:rFonts w:ascii="Calibri" w:eastAsia="SimSun" w:hAnsi="Calibri" w:cs="Lucida Sans"/>
          <w:bCs/>
          <w:i/>
          <w:kern w:val="1"/>
          <w:sz w:val="24"/>
          <w:szCs w:val="24"/>
          <w:lang w:eastAsia="hi-IN" w:bidi="hi-IN"/>
        </w:rPr>
        <w:t xml:space="preserve"> upoważnionej do jego reprezentowania)</w:t>
      </w:r>
    </w:p>
    <w:p w:rsidR="00211E60" w:rsidRPr="00211E60" w:rsidRDefault="00211E60" w:rsidP="00211E60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211E60" w:rsidRPr="00211E60" w:rsidRDefault="00211E60" w:rsidP="00211E60">
      <w:pPr>
        <w:widowControl w:val="0"/>
        <w:suppressAutoHyphens/>
        <w:spacing w:after="0" w:line="240" w:lineRule="auto"/>
        <w:jc w:val="right"/>
        <w:rPr>
          <w:rFonts w:ascii="Calibri" w:eastAsia="SimSun" w:hAnsi="Calibri" w:cs="Lucida Sans"/>
          <w:b/>
          <w:kern w:val="1"/>
          <w:sz w:val="24"/>
          <w:szCs w:val="24"/>
          <w:lang w:eastAsia="hi-IN" w:bidi="hi-IN"/>
        </w:rPr>
      </w:pPr>
    </w:p>
    <w:p w:rsidR="00211E60" w:rsidRPr="00211E60" w:rsidRDefault="00211E60" w:rsidP="00211E60">
      <w:pPr>
        <w:widowControl w:val="0"/>
        <w:suppressAutoHyphens/>
        <w:spacing w:after="0" w:line="240" w:lineRule="auto"/>
        <w:jc w:val="right"/>
        <w:rPr>
          <w:rFonts w:ascii="Calibri" w:eastAsia="SimSun" w:hAnsi="Calibri" w:cs="Lucida Sans"/>
          <w:b/>
          <w:kern w:val="1"/>
          <w:sz w:val="24"/>
          <w:szCs w:val="24"/>
          <w:lang w:eastAsia="hi-IN" w:bidi="hi-IN"/>
        </w:rPr>
      </w:pPr>
    </w:p>
    <w:p w:rsidR="00211E60" w:rsidRPr="00211E60" w:rsidRDefault="00211E60" w:rsidP="00211E60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Arial"/>
          <w:kern w:val="1"/>
          <w:lang w:eastAsia="hi-IN" w:bidi="hi-IN"/>
        </w:rPr>
      </w:pPr>
    </w:p>
    <w:p w:rsidR="00C10355" w:rsidRDefault="00C10355"/>
    <w:sectPr w:rsidR="00C10355" w:rsidSect="00F50B94">
      <w:headerReference w:type="default" r:id="rId8"/>
      <w:footerReference w:type="default" r:id="rId9"/>
      <w:pgSz w:w="12240" w:h="15840"/>
      <w:pgMar w:top="1418" w:right="1134" w:bottom="1134" w:left="1134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AE" w:rsidRDefault="00EE6DAE" w:rsidP="00211E60">
      <w:pPr>
        <w:spacing w:after="0" w:line="240" w:lineRule="auto"/>
      </w:pPr>
      <w:r>
        <w:separator/>
      </w:r>
    </w:p>
  </w:endnote>
  <w:endnote w:type="continuationSeparator" w:id="0">
    <w:p w:rsidR="00EE6DAE" w:rsidRDefault="00EE6DAE" w:rsidP="0021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114360"/>
      <w:docPartObj>
        <w:docPartGallery w:val="Page Numbers (Bottom of Page)"/>
        <w:docPartUnique/>
      </w:docPartObj>
    </w:sdtPr>
    <w:sdtEndPr/>
    <w:sdtContent>
      <w:p w:rsidR="00F50B94" w:rsidRPr="00F50B94" w:rsidRDefault="00F50B94" w:rsidP="00F50B94">
        <w:pPr>
          <w:tabs>
            <w:tab w:val="center" w:pos="4536"/>
            <w:tab w:val="right" w:pos="9072"/>
          </w:tabs>
          <w:spacing w:after="0" w:line="240" w:lineRule="auto"/>
          <w:ind w:right="-398"/>
          <w:jc w:val="center"/>
          <w:rPr>
            <w:rFonts w:ascii="Bosch Sans Regular" w:eastAsia="Calibri" w:hAnsi="Bosch Sans Regular" w:cs="Times New Roman"/>
            <w:i/>
            <w:sz w:val="18"/>
            <w:szCs w:val="18"/>
          </w:rPr>
        </w:pPr>
        <w:r w:rsidRPr="00F50B94">
          <w:rPr>
            <w:rFonts w:ascii="Bosch Sans Regular" w:eastAsia="Calibri" w:hAnsi="Bosch Sans Regular" w:cs="Times New Roman"/>
            <w:i/>
            <w:sz w:val="18"/>
            <w:szCs w:val="18"/>
          </w:rPr>
          <w:t>Projekt współfinansowany ze środków Unii Europejskiej w ramach Europejskiego Funduszu Społecznego</w:t>
        </w:r>
      </w:p>
      <w:p w:rsidR="00F50B94" w:rsidRPr="00F50B94" w:rsidRDefault="00F50B94" w:rsidP="00F50B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B4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AE" w:rsidRDefault="00EE6DAE" w:rsidP="00211E60">
      <w:pPr>
        <w:spacing w:after="0" w:line="240" w:lineRule="auto"/>
      </w:pPr>
      <w:r>
        <w:separator/>
      </w:r>
    </w:p>
  </w:footnote>
  <w:footnote w:type="continuationSeparator" w:id="0">
    <w:p w:rsidR="00EE6DAE" w:rsidRDefault="00EE6DAE" w:rsidP="0021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1" w:rsidRPr="00101C13" w:rsidRDefault="00F50B94">
    <w:pPr>
      <w:pStyle w:val="Nagwek"/>
      <w:jc w:val="right"/>
      <w:rPr>
        <w:rFonts w:ascii="Calibri" w:hAnsi="Calibri"/>
        <w:color w:val="49535F"/>
      </w:rPr>
    </w:pPr>
    <w:r>
      <w:rPr>
        <w:rFonts w:ascii="Calibri" w:hAnsi="Calibri"/>
        <w:noProof/>
        <w:color w:val="49535F"/>
        <w:lang w:eastAsia="pl-PL"/>
      </w:rPr>
      <w:drawing>
        <wp:inline distT="0" distB="0" distL="0" distR="0" wp14:anchorId="6AEB5648">
          <wp:extent cx="6188075" cy="920750"/>
          <wp:effectExtent l="0" t="0" r="317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DF6"/>
    <w:multiLevelType w:val="hybridMultilevel"/>
    <w:tmpl w:val="EA184D70"/>
    <w:lvl w:ilvl="0" w:tplc="46CC4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6EA5"/>
    <w:multiLevelType w:val="hybridMultilevel"/>
    <w:tmpl w:val="CAE43AA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3D67"/>
    <w:multiLevelType w:val="hybridMultilevel"/>
    <w:tmpl w:val="1DC0BF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9959C5"/>
    <w:multiLevelType w:val="hybridMultilevel"/>
    <w:tmpl w:val="5DDEA220"/>
    <w:lvl w:ilvl="0" w:tplc="4220443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0"/>
    <w:rsid w:val="00102AEB"/>
    <w:rsid w:val="00211E60"/>
    <w:rsid w:val="002F517F"/>
    <w:rsid w:val="007C6FC8"/>
    <w:rsid w:val="0083191F"/>
    <w:rsid w:val="008544DD"/>
    <w:rsid w:val="008A5AA7"/>
    <w:rsid w:val="009A35FA"/>
    <w:rsid w:val="009F5538"/>
    <w:rsid w:val="00AE6772"/>
    <w:rsid w:val="00AF11F3"/>
    <w:rsid w:val="00C10355"/>
    <w:rsid w:val="00D44B45"/>
    <w:rsid w:val="00E55B5F"/>
    <w:rsid w:val="00E66DED"/>
    <w:rsid w:val="00E81184"/>
    <w:rsid w:val="00EE6DAE"/>
    <w:rsid w:val="00F50B94"/>
    <w:rsid w:val="00FB262B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1A2BFA-2F20-44C7-A3DF-0835970B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E60"/>
  </w:style>
  <w:style w:type="paragraph" w:styleId="Stopka">
    <w:name w:val="footer"/>
    <w:basedOn w:val="Normalny"/>
    <w:link w:val="StopkaZnak"/>
    <w:uiPriority w:val="99"/>
    <w:unhideWhenUsed/>
    <w:rsid w:val="0021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E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E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1E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6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A243-708B-4F88-9BBC-F8FA1B40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agata.wos</dc:creator>
  <cp:keywords/>
  <dc:description/>
  <cp:lastModifiedBy>agata.wos</cp:lastModifiedBy>
  <cp:revision>2</cp:revision>
  <dcterms:created xsi:type="dcterms:W3CDTF">2017-09-11T12:06:00Z</dcterms:created>
  <dcterms:modified xsi:type="dcterms:W3CDTF">2017-09-11T12:06:00Z</dcterms:modified>
</cp:coreProperties>
</file>